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0" w:rsidRPr="00D27B56" w:rsidRDefault="000929A0" w:rsidP="00D27B56">
      <w:pPr>
        <w:autoSpaceDE w:val="0"/>
        <w:autoSpaceDN w:val="0"/>
        <w:adjustRightInd w:val="0"/>
        <w:jc w:val="right"/>
        <w:rPr>
          <w:bCs/>
        </w:rPr>
      </w:pPr>
      <w:r w:rsidRPr="00D27B56">
        <w:t>Приложение №</w:t>
      </w:r>
      <w:r w:rsidR="00D27B56" w:rsidRPr="00D27B56">
        <w:t>2</w:t>
      </w:r>
      <w:r w:rsidRPr="00D27B56">
        <w:rPr>
          <w:lang w:val="kk-KZ"/>
        </w:rPr>
        <w:t xml:space="preserve"> к </w:t>
      </w:r>
      <w:r w:rsidR="00D27B56" w:rsidRPr="00D27B56">
        <w:rPr>
          <w:lang w:val="kk-KZ"/>
        </w:rPr>
        <w:t>Тендерной документации</w:t>
      </w:r>
    </w:p>
    <w:p w:rsidR="000929A0" w:rsidRPr="00D27B56" w:rsidRDefault="000929A0" w:rsidP="000929A0">
      <w:pPr>
        <w:rPr>
          <w:lang w:val="kk-KZ"/>
        </w:rPr>
      </w:pPr>
    </w:p>
    <w:p w:rsidR="000929A0" w:rsidRPr="00D27B56" w:rsidRDefault="000929A0" w:rsidP="000929A0">
      <w:pPr>
        <w:jc w:val="center"/>
        <w:rPr>
          <w:b/>
          <w:lang w:val="kk-KZ"/>
        </w:rPr>
      </w:pPr>
    </w:p>
    <w:p w:rsidR="000929A0" w:rsidRPr="00D27B56" w:rsidRDefault="000929A0" w:rsidP="000929A0">
      <w:pPr>
        <w:jc w:val="center"/>
        <w:rPr>
          <w:b/>
        </w:rPr>
      </w:pPr>
      <w:r w:rsidRPr="00D27B56">
        <w:rPr>
          <w:b/>
        </w:rPr>
        <w:t>Техническая спецификация</w:t>
      </w:r>
    </w:p>
    <w:p w:rsidR="000929A0" w:rsidRPr="009F6118" w:rsidRDefault="000929A0" w:rsidP="000929A0">
      <w:pPr>
        <w:jc w:val="center"/>
        <w:rPr>
          <w:b/>
        </w:rPr>
      </w:pPr>
      <w:r w:rsidRPr="00D27B56">
        <w:rPr>
          <w:b/>
        </w:rPr>
        <w:t xml:space="preserve">по обслуживанию системы </w:t>
      </w:r>
      <w:proofErr w:type="spellStart"/>
      <w:r w:rsidRPr="00D27B56">
        <w:rPr>
          <w:b/>
        </w:rPr>
        <w:t>климатехники</w:t>
      </w:r>
      <w:proofErr w:type="spellEnd"/>
      <w:r w:rsidRPr="00D27B56">
        <w:rPr>
          <w:b/>
        </w:rPr>
        <w:t xml:space="preserve"> ГЦТ « </w:t>
      </w:r>
      <w:proofErr w:type="spellStart"/>
      <w:r w:rsidRPr="00D27B56">
        <w:rPr>
          <w:b/>
        </w:rPr>
        <w:t>Астанателеком</w:t>
      </w:r>
      <w:proofErr w:type="spellEnd"/>
      <w:r w:rsidRPr="00D27B56">
        <w:rPr>
          <w:b/>
        </w:rPr>
        <w:t>»</w:t>
      </w:r>
      <w:r w:rsidR="009F6118" w:rsidRPr="009F6118">
        <w:rPr>
          <w:b/>
        </w:rPr>
        <w:t xml:space="preserve"> </w:t>
      </w:r>
      <w:r w:rsidR="009F6118">
        <w:rPr>
          <w:b/>
        </w:rPr>
        <w:t>на 2015 год</w:t>
      </w:r>
    </w:p>
    <w:p w:rsidR="000929A0" w:rsidRPr="00D27B56" w:rsidRDefault="000929A0" w:rsidP="000929A0"/>
    <w:p w:rsidR="000929A0" w:rsidRPr="00D27B56" w:rsidRDefault="000929A0" w:rsidP="000929A0">
      <w:pPr>
        <w:rPr>
          <w:b/>
        </w:rPr>
      </w:pPr>
      <w:r w:rsidRPr="00D27B56">
        <w:rPr>
          <w:b/>
        </w:rPr>
        <w:t xml:space="preserve">Перечень видов работ по обслуживанию и эксплуатации системы </w:t>
      </w:r>
      <w:proofErr w:type="spellStart"/>
      <w:r w:rsidRPr="00D27B56">
        <w:rPr>
          <w:b/>
        </w:rPr>
        <w:t>климатехники</w:t>
      </w:r>
      <w:proofErr w:type="spellEnd"/>
      <w:r w:rsidRPr="00D27B56">
        <w:rPr>
          <w:b/>
        </w:rPr>
        <w:t xml:space="preserve"> не технологических помещений на объектах ГЦТ « </w:t>
      </w:r>
      <w:proofErr w:type="spellStart"/>
      <w:r w:rsidRPr="00D27B56">
        <w:rPr>
          <w:b/>
        </w:rPr>
        <w:t>Астанателеком</w:t>
      </w:r>
      <w:proofErr w:type="spellEnd"/>
      <w:r w:rsidRPr="00D27B56">
        <w:rPr>
          <w:b/>
        </w:rPr>
        <w:t xml:space="preserve">», </w:t>
      </w:r>
      <w:proofErr w:type="gramStart"/>
      <w:r w:rsidRPr="00D27B56">
        <w:rPr>
          <w:b/>
        </w:rPr>
        <w:t>согласно приложения</w:t>
      </w:r>
      <w:proofErr w:type="gramEnd"/>
      <w:r w:rsidRPr="00D27B56">
        <w:rPr>
          <w:b/>
        </w:rPr>
        <w:t xml:space="preserve"> № 1 к технической спецификации:</w:t>
      </w:r>
    </w:p>
    <w:p w:rsidR="000929A0" w:rsidRPr="00D27B56" w:rsidRDefault="000929A0" w:rsidP="000929A0">
      <w:pPr>
        <w:rPr>
          <w:b/>
        </w:rPr>
      </w:pP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 xml:space="preserve">Проводить работы по отключению и запуску систем кондиционирования и вентилирования, тепловых завес конвекторов, обогревателей и обогрева </w:t>
      </w:r>
      <w:proofErr w:type="spellStart"/>
      <w:r w:rsidRPr="00D27B56">
        <w:t>антиобледенительной</w:t>
      </w:r>
      <w:proofErr w:type="spellEnd"/>
      <w:r w:rsidRPr="00D27B56">
        <w:t xml:space="preserve"> системы  на объектах ГЦТ «</w:t>
      </w:r>
      <w:proofErr w:type="spellStart"/>
      <w:r w:rsidRPr="00D27B56">
        <w:t>Астанателеком</w:t>
      </w:r>
      <w:proofErr w:type="spellEnd"/>
      <w:r w:rsidRPr="00D27B56">
        <w:t>».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>Осуществлять испытание систем кондиционирования и вентилирования на объектах ГЦТ «</w:t>
      </w:r>
      <w:proofErr w:type="spellStart"/>
      <w:r w:rsidRPr="00D27B56">
        <w:t>Астанателеком</w:t>
      </w:r>
      <w:proofErr w:type="spellEnd"/>
      <w:r w:rsidRPr="00D27B56">
        <w:t>».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>Проводить работы по монтажу, демонтажу систем кондиционирования, вентилирования (наружные  и внутренние блоки).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>Проводить работы по монтажу, демонтажу тепловых  завес, электрических конвекторов и обогревателей.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>Осуществлять заправку наружных блоков кондиционеров фреоном.</w:t>
      </w:r>
    </w:p>
    <w:p w:rsidR="000929A0" w:rsidRPr="00D27B56" w:rsidRDefault="007F1486" w:rsidP="000929A0">
      <w:pPr>
        <w:numPr>
          <w:ilvl w:val="0"/>
          <w:numId w:val="1"/>
        </w:numPr>
        <w:jc w:val="both"/>
      </w:pPr>
      <w:r w:rsidRPr="00D27B56">
        <w:t>Д</w:t>
      </w:r>
      <w:r w:rsidR="000929A0" w:rsidRPr="00D27B56">
        <w:t>ля обеспечения   температурного режима  в помещениях Агентства №1 (ул. Ауэзова,16), ЦРС (АТС -33, ул. Абая,26), АТК (</w:t>
      </w:r>
      <w:proofErr w:type="spellStart"/>
      <w:r w:rsidR="000929A0" w:rsidRPr="00D27B56">
        <w:t>ул</w:t>
      </w:r>
      <w:proofErr w:type="gramStart"/>
      <w:r w:rsidR="000929A0" w:rsidRPr="00D27B56">
        <w:t>.С</w:t>
      </w:r>
      <w:proofErr w:type="gramEnd"/>
      <w:r w:rsidR="000929A0" w:rsidRPr="00D27B56">
        <w:t>ауран</w:t>
      </w:r>
      <w:proofErr w:type="spellEnd"/>
      <w:r w:rsidR="000929A0" w:rsidRPr="00D27B56">
        <w:t xml:space="preserve"> 12/1)</w:t>
      </w:r>
      <w:r w:rsidRPr="00D27B56">
        <w:t>, производить ежедневную регулировку системы вентилирования и кондиционирования</w:t>
      </w:r>
      <w:r w:rsidR="000929A0" w:rsidRPr="00D27B56">
        <w:t>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>Проводить ремонтные работы по вышедшим из строя кондиционерам с заменой отдельных узлов и запчастей, воздуховодов.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>Осуществлять выдачу и сбор пультов управления от кондиционеров СП ГЦТ  «</w:t>
      </w:r>
      <w:proofErr w:type="spellStart"/>
      <w:r w:rsidRPr="00D27B56">
        <w:t>Астанателеком</w:t>
      </w:r>
      <w:proofErr w:type="spellEnd"/>
      <w:r w:rsidRPr="00D27B56">
        <w:t>» с регистрацией в специальном журнале.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 xml:space="preserve">Проводить ревизию и ремонт тепловых завес, </w:t>
      </w:r>
      <w:proofErr w:type="spellStart"/>
      <w:r w:rsidRPr="00D27B56">
        <w:t>конвекторных</w:t>
      </w:r>
      <w:proofErr w:type="spellEnd"/>
      <w:r w:rsidRPr="00D27B56">
        <w:t xml:space="preserve"> обогревателей, масляных и электрических обогревателей, бытовых электрических приборов. 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 xml:space="preserve">Оперативно устранять аварии по оборудованию </w:t>
      </w:r>
      <w:proofErr w:type="spellStart"/>
      <w:r w:rsidRPr="00D27B56">
        <w:t>климатехники</w:t>
      </w:r>
      <w:proofErr w:type="spellEnd"/>
      <w:r w:rsidRPr="00D27B56">
        <w:t xml:space="preserve"> не технологических помещений  в ГЦТ «</w:t>
      </w:r>
      <w:proofErr w:type="spellStart"/>
      <w:r w:rsidRPr="00D27B56">
        <w:t>Астанателеком</w:t>
      </w:r>
      <w:proofErr w:type="spellEnd"/>
      <w:r w:rsidRPr="00D27B56">
        <w:t>» (добраться до места в течени</w:t>
      </w:r>
      <w:proofErr w:type="gramStart"/>
      <w:r w:rsidRPr="00D27B56">
        <w:t>и</w:t>
      </w:r>
      <w:proofErr w:type="gramEnd"/>
      <w:r w:rsidRPr="00D27B56">
        <w:t xml:space="preserve"> 30 минут).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>Проводить обучение персонала ГЦТ «</w:t>
      </w:r>
      <w:proofErr w:type="spellStart"/>
      <w:r w:rsidRPr="00D27B56">
        <w:t>Астанателеком</w:t>
      </w:r>
      <w:proofErr w:type="spellEnd"/>
      <w:r w:rsidRPr="00D27B56">
        <w:t xml:space="preserve">» и сотрудников службы охраны обслуживающей организации, посредством выдачи руководства и памяток по эксплуатации оборудования </w:t>
      </w:r>
      <w:proofErr w:type="spellStart"/>
      <w:r w:rsidRPr="00D27B56">
        <w:t>климатехники</w:t>
      </w:r>
      <w:proofErr w:type="spellEnd"/>
      <w:r w:rsidRPr="00D27B56">
        <w:t xml:space="preserve"> и проведением практических занятий.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 xml:space="preserve">Наличие квалифицированных специалистов не менее 7-х человек по обслуживанию системы </w:t>
      </w:r>
      <w:proofErr w:type="spellStart"/>
      <w:r w:rsidRPr="00D27B56">
        <w:t>климатехники</w:t>
      </w:r>
      <w:proofErr w:type="spellEnd"/>
      <w:r w:rsidRPr="00D27B56">
        <w:t xml:space="preserve"> (</w:t>
      </w:r>
      <w:proofErr w:type="gramStart"/>
      <w:r w:rsidRPr="00D27B56">
        <w:t xml:space="preserve">предоставить подтверждающие </w:t>
      </w:r>
      <w:r w:rsidR="00E24D36" w:rsidRPr="00484AC6">
        <w:t>документы</w:t>
      </w:r>
      <w:proofErr w:type="gramEnd"/>
      <w:r w:rsidR="00E24D36" w:rsidRPr="00484AC6">
        <w:t xml:space="preserve"> к тендерной заявке</w:t>
      </w:r>
      <w:r w:rsidRPr="00D27B56">
        <w:t xml:space="preserve">: </w:t>
      </w:r>
      <w:r w:rsidR="00E24D36">
        <w:t>электронные</w:t>
      </w:r>
      <w:r w:rsidRPr="00D27B56">
        <w:t xml:space="preserve"> копии дипломов, сертификатов и т.д.). </w:t>
      </w:r>
    </w:p>
    <w:p w:rsidR="000929A0" w:rsidRPr="00D27B56" w:rsidRDefault="000929A0" w:rsidP="000929A0">
      <w:pPr>
        <w:numPr>
          <w:ilvl w:val="0"/>
          <w:numId w:val="1"/>
        </w:numPr>
        <w:jc w:val="both"/>
      </w:pPr>
      <w:r w:rsidRPr="00D27B56">
        <w:t xml:space="preserve">Наличие </w:t>
      </w:r>
      <w:proofErr w:type="spellStart"/>
      <w:proofErr w:type="gramStart"/>
      <w:r w:rsidRPr="00D27B56">
        <w:t>грузо-пассажирского</w:t>
      </w:r>
      <w:proofErr w:type="spellEnd"/>
      <w:proofErr w:type="gramEnd"/>
      <w:r w:rsidRPr="00D27B56">
        <w:t xml:space="preserve"> автотранспорта и специальной техники (автокран, автовышка)</w:t>
      </w:r>
      <w:r w:rsidR="00E24D36">
        <w:t xml:space="preserve"> </w:t>
      </w:r>
      <w:r w:rsidR="00E24D36" w:rsidRPr="00484AC6">
        <w:t>(предоставить подтверждающие документы к тендерной заявке</w:t>
      </w:r>
      <w:r w:rsidR="00E24D36">
        <w:t>)</w:t>
      </w:r>
      <w:r w:rsidRPr="00D27B56">
        <w:t>.</w:t>
      </w:r>
      <w:r w:rsidR="00E24D36" w:rsidRPr="00E24D36">
        <w:t xml:space="preserve"> </w:t>
      </w:r>
    </w:p>
    <w:p w:rsidR="000929A0" w:rsidRDefault="000929A0" w:rsidP="000929A0">
      <w:pPr>
        <w:jc w:val="both"/>
      </w:pPr>
    </w:p>
    <w:p w:rsidR="00D27B56" w:rsidRPr="00D27B56" w:rsidRDefault="00D27B56" w:rsidP="000929A0">
      <w:pPr>
        <w:jc w:val="both"/>
      </w:pPr>
    </w:p>
    <w:p w:rsidR="000929A0" w:rsidRPr="00D27B56" w:rsidRDefault="000929A0" w:rsidP="000929A0">
      <w:pPr>
        <w:jc w:val="both"/>
        <w:rPr>
          <w:b/>
        </w:rPr>
      </w:pPr>
      <w:r w:rsidRPr="00D27B56">
        <w:rPr>
          <w:b/>
        </w:rPr>
        <w:t xml:space="preserve">Порядок работ при обслуживании и эксплуатации системы </w:t>
      </w:r>
      <w:proofErr w:type="spellStart"/>
      <w:r w:rsidRPr="00D27B56">
        <w:rPr>
          <w:b/>
        </w:rPr>
        <w:t>климатехники</w:t>
      </w:r>
      <w:proofErr w:type="spellEnd"/>
      <w:r w:rsidRPr="00D27B56">
        <w:rPr>
          <w:b/>
        </w:rPr>
        <w:t xml:space="preserve"> не технологических помещений на объектах ГЦТ «</w:t>
      </w:r>
      <w:proofErr w:type="spellStart"/>
      <w:r w:rsidRPr="00D27B56">
        <w:rPr>
          <w:b/>
        </w:rPr>
        <w:t>Астанателеком</w:t>
      </w:r>
      <w:proofErr w:type="spellEnd"/>
      <w:r w:rsidRPr="00D27B56">
        <w:rPr>
          <w:b/>
        </w:rPr>
        <w:t>»</w:t>
      </w:r>
    </w:p>
    <w:p w:rsidR="000929A0" w:rsidRPr="00D27B56" w:rsidRDefault="000929A0" w:rsidP="000929A0">
      <w:pPr>
        <w:jc w:val="both"/>
        <w:rPr>
          <w:b/>
        </w:rPr>
      </w:pP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>Проводить ревизию систем кондиционирования два раза в год (при запуске на весенне-летний период и консервации на зимний период), предоставлять акты по итогам ревизии вышеназванных систем, также предоставить график вышеназванных работ в Центр эксплуатационно-хозяйственного обеспечения (далее - ЦЭХО).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 xml:space="preserve">Проводить ревизию и ремонт конвекторов, масляных и электрических обогревателей, тепловых завес, </w:t>
      </w:r>
      <w:proofErr w:type="gramStart"/>
      <w:r w:rsidRPr="00D27B56">
        <w:t>обогреве</w:t>
      </w:r>
      <w:proofErr w:type="gramEnd"/>
      <w:r w:rsidRPr="00D27B56">
        <w:t xml:space="preserve"> водостоков при подготовке к работе в зимний период для выявления неполадок и своевременного их устранения, предоставлять акты по выявлению либо отсутствию сбоев в работе. 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>Выполнять отключение и включение  системы вентилирования и кондиционирования согласно требованиям  инструкций по эксплуатации данного оборудования, также предоставляется график согласованный с ЦЭХО.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 xml:space="preserve">Проводить испытание и ремонт оборудования системы </w:t>
      </w:r>
      <w:proofErr w:type="spellStart"/>
      <w:r w:rsidRPr="00D27B56">
        <w:t>климатехники</w:t>
      </w:r>
      <w:proofErr w:type="spellEnd"/>
      <w:r w:rsidRPr="00D27B56">
        <w:t xml:space="preserve"> не технологических помещений с оформлением соответствующих актов в сроки, указанные ЦЭХО ГЦТ «</w:t>
      </w:r>
      <w:proofErr w:type="spellStart"/>
      <w:r w:rsidRPr="00D27B56">
        <w:t>Астанателеком</w:t>
      </w:r>
      <w:proofErr w:type="spellEnd"/>
      <w:r w:rsidRPr="00D27B56">
        <w:t>».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lastRenderedPageBreak/>
        <w:t xml:space="preserve">Производить регулировку системы вентилирования и кондиционирования для обеспечения температурного режима в помещениях Агентства № 1 (ул. Ауэзова,16), ЦРС (АТС -33, ул. Абая, 26) и здание АТК (ул. </w:t>
      </w:r>
      <w:proofErr w:type="spellStart"/>
      <w:r w:rsidRPr="00D27B56">
        <w:t>Сауран</w:t>
      </w:r>
      <w:proofErr w:type="spellEnd"/>
      <w:r w:rsidRPr="00D27B56">
        <w:t xml:space="preserve"> 12/1) производится постоянно при ежедневном обходе помещений, периодичностью каждые 30 минут;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 xml:space="preserve">Все расходные материалы, инструменты, оборудование, спецодежда, средства индивидуальной защиты, транспортное обеспечение необходимые при обслуживании и эксплуатации </w:t>
      </w:r>
      <w:proofErr w:type="spellStart"/>
      <w:r w:rsidRPr="00D27B56">
        <w:t>климатехники</w:t>
      </w:r>
      <w:proofErr w:type="spellEnd"/>
      <w:r w:rsidRPr="00D27B56">
        <w:t xml:space="preserve"> не технологических помещений, обеспечиваются обслуживающей организацией.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 xml:space="preserve">При необходимости выполнения работ по обслуживанию и эксплуатации </w:t>
      </w:r>
      <w:proofErr w:type="spellStart"/>
      <w:r w:rsidRPr="00D27B56">
        <w:t>климатехники</w:t>
      </w:r>
      <w:proofErr w:type="spellEnd"/>
      <w:r w:rsidRPr="00D27B56">
        <w:t xml:space="preserve"> не технологических помещений субподрядным способом, данный вид работ согласовывается с ЦЭХО ГЦТ «</w:t>
      </w:r>
      <w:proofErr w:type="spellStart"/>
      <w:r w:rsidRPr="00D27B56">
        <w:t>Астанателеком</w:t>
      </w:r>
      <w:proofErr w:type="spellEnd"/>
      <w:r w:rsidRPr="00D27B56">
        <w:t>» в письменном виде.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>Назначить приказом ответственное лицо из числа инженерно – технических работников обслуживающей компании, для обеспечения взаимодействия с ГЦТ «</w:t>
      </w:r>
      <w:proofErr w:type="spellStart"/>
      <w:r w:rsidRPr="00D27B56">
        <w:t>Астанателеком</w:t>
      </w:r>
      <w:proofErr w:type="spellEnd"/>
      <w:r w:rsidRPr="00D27B56">
        <w:t>» и оперативного устранения аварий, а  также  сохранности  оборудования. Также еженедельно предоставлять график дежурства ответственных лиц по объектам ГЦТ «</w:t>
      </w:r>
      <w:proofErr w:type="spellStart"/>
      <w:r w:rsidRPr="00D27B56">
        <w:t>Астанателеком</w:t>
      </w:r>
      <w:proofErr w:type="spellEnd"/>
      <w:r w:rsidRPr="00D27B56">
        <w:t xml:space="preserve">». 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r w:rsidRPr="00D27B56">
        <w:t xml:space="preserve">Еженедельно предоставлять график работ по проведению профилактических мероприятий по обслуживанию системы </w:t>
      </w:r>
      <w:proofErr w:type="spellStart"/>
      <w:r w:rsidRPr="00D27B56">
        <w:t>климатехники</w:t>
      </w:r>
      <w:proofErr w:type="spellEnd"/>
      <w:r w:rsidRPr="00D27B56">
        <w:t>.</w:t>
      </w:r>
    </w:p>
    <w:p w:rsidR="000929A0" w:rsidRPr="00D27B56" w:rsidRDefault="000929A0" w:rsidP="000929A0">
      <w:pPr>
        <w:numPr>
          <w:ilvl w:val="0"/>
          <w:numId w:val="2"/>
        </w:numPr>
        <w:ind w:left="426" w:hanging="426"/>
        <w:jc w:val="both"/>
      </w:pPr>
      <w:proofErr w:type="gramStart"/>
      <w:r w:rsidRPr="00D27B56">
        <w:t xml:space="preserve">Обеспечить круглосуточное дежурство </w:t>
      </w:r>
      <w:proofErr w:type="spellStart"/>
      <w:r w:rsidRPr="00D27B56">
        <w:t>климатехника</w:t>
      </w:r>
      <w:proofErr w:type="spellEnd"/>
      <w:r w:rsidRPr="00D27B56">
        <w:t xml:space="preserve"> в здании АТК (ул. </w:t>
      </w:r>
      <w:proofErr w:type="spellStart"/>
      <w:r w:rsidRPr="00D27B56">
        <w:t>Сауран</w:t>
      </w:r>
      <w:proofErr w:type="spellEnd"/>
      <w:r w:rsidRPr="00D27B56">
        <w:t xml:space="preserve"> 12/1), а в здании Агентства № 1 (ул. </w:t>
      </w:r>
      <w:proofErr w:type="spellStart"/>
      <w:r w:rsidRPr="00D27B56">
        <w:t>Ауэзова</w:t>
      </w:r>
      <w:proofErr w:type="spellEnd"/>
      <w:r w:rsidRPr="00D27B56">
        <w:t xml:space="preserve"> 16) и ЦРС (АТС-33, пр.</w:t>
      </w:r>
      <w:proofErr w:type="gramEnd"/>
      <w:r w:rsidRPr="00D27B56">
        <w:t xml:space="preserve"> </w:t>
      </w:r>
      <w:proofErr w:type="gramStart"/>
      <w:r w:rsidRPr="00D27B56">
        <w:t>Абая 26) осуществлять дневное дежурство с 08.00 до 19.00 часов ежедневно.</w:t>
      </w:r>
      <w:proofErr w:type="gramEnd"/>
    </w:p>
    <w:p w:rsidR="00C451FE" w:rsidRPr="00D27B56" w:rsidRDefault="00C451FE" w:rsidP="00C451FE">
      <w:pPr>
        <w:numPr>
          <w:ilvl w:val="0"/>
          <w:numId w:val="2"/>
        </w:numPr>
        <w:ind w:left="426" w:hanging="426"/>
        <w:jc w:val="both"/>
      </w:pPr>
      <w:r w:rsidRPr="00D27B56">
        <w:t>Помещения ГЦТ «</w:t>
      </w:r>
      <w:proofErr w:type="spellStart"/>
      <w:r w:rsidRPr="00D27B56">
        <w:t>Астанателеком</w:t>
      </w:r>
      <w:proofErr w:type="spellEnd"/>
      <w:r w:rsidRPr="00D27B56">
        <w:t>» являются категорированными, с категорией «С». Для обеспечения безопасности объектов ГЦТ «</w:t>
      </w:r>
      <w:proofErr w:type="spellStart"/>
      <w:r w:rsidRPr="00D27B56">
        <w:t>Астанателеком</w:t>
      </w:r>
      <w:proofErr w:type="spellEnd"/>
      <w:r w:rsidRPr="00D27B56">
        <w:t>» и поддержания общественного порядка, недопущения хищения и уничтожения финансовых, материально-технических средств и имущества, предотвращения террористических актов и других противоправных действий, Поставщику необходимо:</w:t>
      </w:r>
    </w:p>
    <w:p w:rsidR="00C451FE" w:rsidRPr="00D27B56" w:rsidRDefault="00C451FE" w:rsidP="00C451FE">
      <w:pPr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i/>
        </w:rPr>
      </w:pPr>
      <w:proofErr w:type="gramStart"/>
      <w:r w:rsidRPr="00D27B56">
        <w:rPr>
          <w:i/>
        </w:rPr>
        <w:t>предоставить адресную справку</w:t>
      </w:r>
      <w:proofErr w:type="gramEnd"/>
      <w:r w:rsidRPr="00D27B56">
        <w:rPr>
          <w:i/>
        </w:rPr>
        <w:t xml:space="preserve"> с ЦОНА</w:t>
      </w:r>
      <w:r w:rsidR="00010CB7" w:rsidRPr="00010CB7">
        <w:rPr>
          <w:i/>
        </w:rPr>
        <w:t xml:space="preserve"> </w:t>
      </w:r>
      <w:r w:rsidR="00010CB7">
        <w:rPr>
          <w:i/>
        </w:rPr>
        <w:t xml:space="preserve">на </w:t>
      </w:r>
      <w:r w:rsidR="00010CB7" w:rsidRPr="00D27B56">
        <w:rPr>
          <w:i/>
        </w:rPr>
        <w:t>специалистов</w:t>
      </w:r>
      <w:r w:rsidRPr="00D27B56">
        <w:rPr>
          <w:i/>
        </w:rPr>
        <w:t>;</w:t>
      </w:r>
    </w:p>
    <w:p w:rsidR="00C451FE" w:rsidRPr="00D27B56" w:rsidRDefault="00C451FE" w:rsidP="00C451FE">
      <w:pPr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i/>
        </w:rPr>
      </w:pPr>
      <w:r w:rsidRPr="00D27B56">
        <w:rPr>
          <w:i/>
        </w:rPr>
        <w:t>предоставить копии трудовых договоров заключенных между работодателем и работником;</w:t>
      </w:r>
    </w:p>
    <w:p w:rsidR="00C451FE" w:rsidRDefault="00C451FE" w:rsidP="00C451FE">
      <w:pPr>
        <w:tabs>
          <w:tab w:val="left" w:pos="0"/>
          <w:tab w:val="left" w:pos="993"/>
          <w:tab w:val="left" w:pos="1134"/>
          <w:tab w:val="left" w:pos="1276"/>
          <w:tab w:val="left" w:pos="1418"/>
        </w:tabs>
        <w:ind w:left="567"/>
        <w:jc w:val="both"/>
        <w:rPr>
          <w:i/>
        </w:rPr>
      </w:pPr>
    </w:p>
    <w:p w:rsidR="00D27B56" w:rsidRPr="00D27B56" w:rsidRDefault="00D27B56" w:rsidP="00C451FE">
      <w:pPr>
        <w:tabs>
          <w:tab w:val="left" w:pos="0"/>
          <w:tab w:val="left" w:pos="993"/>
          <w:tab w:val="left" w:pos="1134"/>
          <w:tab w:val="left" w:pos="1276"/>
          <w:tab w:val="left" w:pos="1418"/>
        </w:tabs>
        <w:ind w:left="567"/>
        <w:jc w:val="both"/>
        <w:rPr>
          <w:i/>
        </w:rPr>
      </w:pPr>
    </w:p>
    <w:p w:rsidR="000929A0" w:rsidRPr="00D27B56" w:rsidRDefault="000929A0" w:rsidP="00C451FE">
      <w:pPr>
        <w:ind w:firstLine="567"/>
        <w:jc w:val="both"/>
        <w:rPr>
          <w:b/>
        </w:rPr>
      </w:pPr>
      <w:r w:rsidRPr="00D27B56">
        <w:rPr>
          <w:b/>
        </w:rPr>
        <w:t>Перечень обслуживаем</w:t>
      </w:r>
      <w:r w:rsidR="00D27B56">
        <w:rPr>
          <w:b/>
        </w:rPr>
        <w:t xml:space="preserve">ого </w:t>
      </w:r>
      <w:r w:rsidRPr="00D27B56">
        <w:rPr>
          <w:b/>
        </w:rPr>
        <w:t>оборудовани</w:t>
      </w:r>
      <w:r w:rsidR="00D27B56">
        <w:rPr>
          <w:b/>
        </w:rPr>
        <w:t>я</w:t>
      </w:r>
      <w:r w:rsidRPr="00D27B56">
        <w:rPr>
          <w:b/>
        </w:rPr>
        <w:t xml:space="preserve"> </w:t>
      </w:r>
      <w:proofErr w:type="spellStart"/>
      <w:r w:rsidRPr="00D27B56">
        <w:rPr>
          <w:b/>
        </w:rPr>
        <w:t>климатехники</w:t>
      </w:r>
      <w:proofErr w:type="spellEnd"/>
      <w:r w:rsidRPr="00D27B56">
        <w:rPr>
          <w:b/>
        </w:rPr>
        <w:t>.</w:t>
      </w:r>
    </w:p>
    <w:p w:rsidR="000929A0" w:rsidRPr="00D27B56" w:rsidRDefault="000929A0" w:rsidP="000929A0">
      <w:pPr>
        <w:ind w:left="426"/>
        <w:jc w:val="both"/>
        <w:rPr>
          <w:b/>
        </w:rPr>
      </w:pPr>
    </w:p>
    <w:tbl>
      <w:tblPr>
        <w:tblW w:w="9355" w:type="dxa"/>
        <w:tblInd w:w="959" w:type="dxa"/>
        <w:tblLook w:val="0000"/>
      </w:tblPr>
      <w:tblGrid>
        <w:gridCol w:w="960"/>
        <w:gridCol w:w="7113"/>
        <w:gridCol w:w="1499"/>
      </w:tblGrid>
      <w:tr w:rsidR="000929A0" w:rsidRPr="00D27B56" w:rsidTr="00C7047E">
        <w:trPr>
          <w:trHeight w:val="4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  <w:rPr>
                <w:b/>
                <w:bCs/>
              </w:rPr>
            </w:pPr>
            <w:r w:rsidRPr="00D27B56">
              <w:rPr>
                <w:b/>
                <w:bCs/>
              </w:rPr>
              <w:t>№</w:t>
            </w:r>
            <w:proofErr w:type="spellStart"/>
            <w:proofErr w:type="gramStart"/>
            <w:r w:rsidRPr="00D27B56">
              <w:rPr>
                <w:b/>
                <w:bCs/>
              </w:rPr>
              <w:t>п</w:t>
            </w:r>
            <w:proofErr w:type="spellEnd"/>
            <w:proofErr w:type="gramEnd"/>
            <w:r w:rsidRPr="00D27B56">
              <w:rPr>
                <w:b/>
                <w:bCs/>
              </w:rPr>
              <w:t>/</w:t>
            </w:r>
            <w:proofErr w:type="spellStart"/>
            <w:r w:rsidRPr="00D27B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  <w:rPr>
                <w:b/>
                <w:bCs/>
              </w:rPr>
            </w:pPr>
            <w:r w:rsidRPr="00D27B56">
              <w:rPr>
                <w:b/>
                <w:bCs/>
              </w:rPr>
              <w:t xml:space="preserve">Наименование </w:t>
            </w:r>
            <w:proofErr w:type="gramStart"/>
            <w:r w:rsidRPr="00D27B56">
              <w:rPr>
                <w:b/>
                <w:bCs/>
              </w:rPr>
              <w:t>оборудовании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A0" w:rsidRPr="00D27B56" w:rsidRDefault="000929A0" w:rsidP="00C7047E">
            <w:pPr>
              <w:jc w:val="center"/>
              <w:rPr>
                <w:b/>
                <w:bCs/>
              </w:rPr>
            </w:pPr>
            <w:r w:rsidRPr="00D27B56">
              <w:rPr>
                <w:b/>
                <w:bCs/>
              </w:rPr>
              <w:t>Количество (штук)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1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r w:rsidRPr="00D27B56">
              <w:t>Приточно-вытяжной агрегат П1В1VS-40-R-PH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2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2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r w:rsidRPr="00D27B56">
              <w:t>Автоматика АР-34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1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3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r w:rsidRPr="00D27B56">
              <w:t>Кондиционеры 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7F1486" w:rsidP="00C7047E">
            <w:pPr>
              <w:jc w:val="center"/>
            </w:pPr>
            <w:r w:rsidRPr="00D27B56">
              <w:t>19</w:t>
            </w:r>
            <w:r w:rsidR="00B90988" w:rsidRPr="00D27B56">
              <w:t>2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r w:rsidRPr="00D27B56">
              <w:t>в т.ч.</w:t>
            </w:r>
            <w:r w:rsidR="00C7047E" w:rsidRPr="00D27B56">
              <w:t xml:space="preserve">   </w:t>
            </w:r>
            <w:r w:rsidRPr="00D27B56">
              <w:t>а) кондиционеры настенные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B90988" w:rsidP="00C7047E">
            <w:pPr>
              <w:jc w:val="center"/>
            </w:pPr>
            <w:r w:rsidRPr="00D27B56">
              <w:t>158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ind w:firstLine="491"/>
            </w:pPr>
            <w:r w:rsidRPr="00D27B56">
              <w:t>б) кондиционеры кассетно-потолочные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12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ind w:firstLine="491"/>
            </w:pPr>
            <w:r w:rsidRPr="00D27B56">
              <w:t>в) кондиционеры напольные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376256" w:rsidP="00C7047E">
            <w:pPr>
              <w:jc w:val="center"/>
            </w:pPr>
            <w:r w:rsidRPr="00D27B56">
              <w:t>7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ind w:firstLine="491"/>
            </w:pPr>
            <w:r w:rsidRPr="00D27B56">
              <w:t>г) кондиционеры канальные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13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ind w:firstLine="491"/>
            </w:pPr>
            <w:proofErr w:type="spellStart"/>
            <w:r w:rsidRPr="00D27B56">
              <w:t>д</w:t>
            </w:r>
            <w:proofErr w:type="spellEnd"/>
            <w:r w:rsidRPr="00D27B56">
              <w:t>) кондиционер мобильный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1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4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r w:rsidRPr="00D27B56">
              <w:t xml:space="preserve">Система </w:t>
            </w:r>
            <w:proofErr w:type="spellStart"/>
            <w:r w:rsidRPr="00D27B56">
              <w:t>кондицион</w:t>
            </w:r>
            <w:proofErr w:type="spellEnd"/>
            <w:r w:rsidRPr="00D27B56">
              <w:t xml:space="preserve">. и </w:t>
            </w:r>
            <w:proofErr w:type="spellStart"/>
            <w:r w:rsidRPr="00D27B56">
              <w:t>теплоснаб</w:t>
            </w:r>
            <w:proofErr w:type="spellEnd"/>
            <w:r w:rsidRPr="00D27B56">
              <w:t xml:space="preserve">. в </w:t>
            </w:r>
            <w:proofErr w:type="spellStart"/>
            <w:r w:rsidRPr="00D27B56">
              <w:t>зд</w:t>
            </w:r>
            <w:proofErr w:type="gramStart"/>
            <w:r w:rsidRPr="00D27B56">
              <w:t>.А</w:t>
            </w:r>
            <w:proofErr w:type="gramEnd"/>
            <w:r w:rsidRPr="00D27B56">
              <w:t>ТК,ул.Сауран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1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5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roofErr w:type="spellStart"/>
            <w:r w:rsidRPr="00D27B56">
              <w:t>Чиллер</w:t>
            </w:r>
            <w:proofErr w:type="spellEnd"/>
            <w:r w:rsidRPr="00D27B56">
              <w:t xml:space="preserve"> LPKA-100 RMB/372.6 кВт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0929A0" w:rsidP="00C7047E">
            <w:pPr>
              <w:jc w:val="center"/>
            </w:pPr>
            <w:r w:rsidRPr="00D27B56">
              <w:t>3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376256" w:rsidP="00C7047E">
            <w:pPr>
              <w:jc w:val="center"/>
            </w:pPr>
            <w:r w:rsidRPr="00D27B56">
              <w:t>6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r w:rsidRPr="00D27B56">
              <w:t>Завесы тепловые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B90988" w:rsidP="00C7047E">
            <w:pPr>
              <w:jc w:val="center"/>
            </w:pPr>
            <w:r w:rsidRPr="00D27B56">
              <w:t>40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376256" w:rsidP="00C7047E">
            <w:pPr>
              <w:jc w:val="center"/>
            </w:pPr>
            <w:r w:rsidRPr="00D27B56">
              <w:t>7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r w:rsidRPr="00D27B56">
              <w:t>Конвекторы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B90988" w:rsidP="00C7047E">
            <w:pPr>
              <w:jc w:val="center"/>
            </w:pPr>
            <w:r w:rsidRPr="00D27B56">
              <w:t>64</w:t>
            </w:r>
          </w:p>
        </w:tc>
      </w:tr>
      <w:tr w:rsidR="000929A0" w:rsidRPr="00D27B56" w:rsidTr="00C7047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376256" w:rsidP="00C7047E">
            <w:pPr>
              <w:jc w:val="center"/>
            </w:pPr>
            <w:r w:rsidRPr="00D27B56">
              <w:t>8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9A0" w:rsidRPr="00D27B56" w:rsidRDefault="000929A0" w:rsidP="00C7047E">
            <w:proofErr w:type="spellStart"/>
            <w:r w:rsidRPr="00D27B56">
              <w:t>Маслянные</w:t>
            </w:r>
            <w:proofErr w:type="spellEnd"/>
            <w:r w:rsidRPr="00D27B56">
              <w:t xml:space="preserve"> обогреватели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A0" w:rsidRPr="00D27B56" w:rsidRDefault="00B90988" w:rsidP="00C7047E">
            <w:pPr>
              <w:jc w:val="center"/>
            </w:pPr>
            <w:r w:rsidRPr="00D27B56">
              <w:t>50</w:t>
            </w:r>
          </w:p>
        </w:tc>
      </w:tr>
    </w:tbl>
    <w:p w:rsidR="000929A0" w:rsidRPr="00D27B56" w:rsidRDefault="000929A0" w:rsidP="000929A0">
      <w:pPr>
        <w:ind w:left="426"/>
        <w:jc w:val="both"/>
        <w:rPr>
          <w:b/>
        </w:rPr>
      </w:pPr>
    </w:p>
    <w:p w:rsidR="00D27B56" w:rsidRDefault="00D27B56" w:rsidP="00C7047E">
      <w:pPr>
        <w:pStyle w:val="a5"/>
        <w:tabs>
          <w:tab w:val="clear" w:pos="4677"/>
          <w:tab w:val="clear" w:pos="9355"/>
          <w:tab w:val="left" w:pos="6237"/>
        </w:tabs>
        <w:ind w:left="426"/>
        <w:rPr>
          <w:b/>
          <w:lang w:val="kk-KZ"/>
        </w:rPr>
      </w:pPr>
    </w:p>
    <w:p w:rsidR="006F1F01" w:rsidRDefault="006F1F01" w:rsidP="006F1F01">
      <w:pPr>
        <w:jc w:val="both"/>
        <w:rPr>
          <w:b/>
        </w:rPr>
      </w:pPr>
      <w:r>
        <w:rPr>
          <w:b/>
        </w:rPr>
        <w:t>Примечание:</w:t>
      </w:r>
    </w:p>
    <w:p w:rsidR="006F1F01" w:rsidRDefault="006F1F01" w:rsidP="006F1F01">
      <w:pPr>
        <w:ind w:firstLine="708"/>
        <w:jc w:val="both"/>
        <w:rPr>
          <w:color w:val="000000"/>
        </w:rPr>
      </w:pPr>
      <w:r>
        <w:rPr>
          <w:spacing w:val="-6"/>
        </w:rPr>
        <w:t xml:space="preserve">Выполняемые работы </w:t>
      </w:r>
      <w:r>
        <w:t xml:space="preserve">должны осуществляться </w:t>
      </w:r>
      <w:proofErr w:type="gramStart"/>
      <w:r>
        <w:t>с</w:t>
      </w:r>
      <w:r>
        <w:rPr>
          <w:color w:val="000000"/>
        </w:rPr>
        <w:t>огласно</w:t>
      </w:r>
      <w:proofErr w:type="gramEnd"/>
      <w:r>
        <w:rPr>
          <w:color w:val="000000"/>
        </w:rPr>
        <w:t xml:space="preserve"> действующих норм и нормативов, исполнитель должен иметь в штате достаточное количество квалифицированных сотрудников (</w:t>
      </w:r>
      <w:r>
        <w:rPr>
          <w:b/>
          <w:color w:val="000000"/>
        </w:rPr>
        <w:t xml:space="preserve">приложить к тендерной заявке утвержденное штатное расписание, копии трудовых договоров, адресные справки с </w:t>
      </w:r>
      <w:proofErr w:type="spellStart"/>
      <w:r>
        <w:rPr>
          <w:b/>
          <w:color w:val="000000"/>
        </w:rPr>
        <w:t>ЦОНа</w:t>
      </w:r>
      <w:proofErr w:type="spellEnd"/>
      <w:r>
        <w:rPr>
          <w:b/>
          <w:color w:val="000000"/>
        </w:rPr>
        <w:t xml:space="preserve"> на каждого работника</w:t>
      </w:r>
      <w:r>
        <w:rPr>
          <w:color w:val="000000"/>
        </w:rPr>
        <w:t xml:space="preserve">) для </w:t>
      </w:r>
      <w:r w:rsidRPr="006F1F01">
        <w:t>обслуживани</w:t>
      </w:r>
      <w:r>
        <w:t>я</w:t>
      </w:r>
      <w:r w:rsidRPr="006F1F01">
        <w:t xml:space="preserve"> системы </w:t>
      </w:r>
      <w:proofErr w:type="spellStart"/>
      <w:r w:rsidRPr="006F1F01">
        <w:t>климатехники</w:t>
      </w:r>
      <w:proofErr w:type="spellEnd"/>
      <w:r>
        <w:rPr>
          <w:color w:val="000000"/>
        </w:rPr>
        <w:t xml:space="preserve">. </w:t>
      </w:r>
    </w:p>
    <w:p w:rsidR="006F1F01" w:rsidRDefault="006F1F01" w:rsidP="006F1F01">
      <w:pPr>
        <w:shd w:val="clear" w:color="auto" w:fill="FFFFFF"/>
        <w:ind w:firstLine="708"/>
        <w:jc w:val="both"/>
      </w:pPr>
      <w:r>
        <w:lastRenderedPageBreak/>
        <w:t>Исполнитель должен обеспечить персонал спецодеждой. Спецодежда должна быть аккуратной и эстетичной, выполнена  в единой цветовой гамме, допускается нанесение символики организации. Внешний вид одежды должен соответствовать профессиональному стилю работника, оказывающему услуги в данной сфере.</w:t>
      </w:r>
    </w:p>
    <w:p w:rsidR="006F1F01" w:rsidRDefault="006F1F01" w:rsidP="006F1F01">
      <w:pPr>
        <w:ind w:left="426"/>
        <w:jc w:val="both"/>
        <w:rPr>
          <w:b/>
        </w:rPr>
      </w:pPr>
    </w:p>
    <w:p w:rsidR="006F1F01" w:rsidRDefault="006F1F01" w:rsidP="006F1F01">
      <w:pPr>
        <w:ind w:left="426"/>
        <w:jc w:val="both"/>
        <w:rPr>
          <w:b/>
        </w:rPr>
      </w:pPr>
    </w:p>
    <w:p w:rsidR="006F1F01" w:rsidRDefault="006F1F01" w:rsidP="006F1F01">
      <w:pPr>
        <w:ind w:left="426"/>
        <w:jc w:val="both"/>
        <w:rPr>
          <w:b/>
        </w:rPr>
      </w:pPr>
    </w:p>
    <w:p w:rsidR="006F1F01" w:rsidRDefault="006F1F01" w:rsidP="006F1F01">
      <w:pPr>
        <w:ind w:left="426"/>
        <w:jc w:val="both"/>
        <w:rPr>
          <w:b/>
        </w:rPr>
      </w:pPr>
    </w:p>
    <w:p w:rsidR="006F1F01" w:rsidRDefault="006F1F01" w:rsidP="006F1F01">
      <w:pPr>
        <w:pStyle w:val="a5"/>
        <w:tabs>
          <w:tab w:val="clear" w:pos="4677"/>
          <w:tab w:val="left" w:pos="6521"/>
        </w:tabs>
        <w:rPr>
          <w:b/>
        </w:rPr>
      </w:pPr>
      <w:r>
        <w:rPr>
          <w:b/>
          <w:lang w:val="kk-KZ"/>
        </w:rPr>
        <w:t>Генеральный директор</w:t>
      </w:r>
      <w:r>
        <w:rPr>
          <w:b/>
          <w:lang w:val="kk-KZ"/>
        </w:rPr>
        <w:br/>
        <w:t xml:space="preserve">ГЦТ «Астанателеком» </w:t>
      </w:r>
      <w:r>
        <w:rPr>
          <w:b/>
          <w:lang w:val="kk-KZ"/>
        </w:rPr>
        <w:tab/>
        <w:t xml:space="preserve">Директор </w:t>
      </w:r>
    </w:p>
    <w:p w:rsidR="006F1F01" w:rsidRDefault="006F1F01" w:rsidP="006F1F01">
      <w:pPr>
        <w:pStyle w:val="a5"/>
        <w:tabs>
          <w:tab w:val="left" w:pos="708"/>
        </w:tabs>
        <w:ind w:left="426"/>
        <w:rPr>
          <w:b/>
        </w:rPr>
      </w:pPr>
    </w:p>
    <w:p w:rsidR="00A66494" w:rsidRPr="00D27B56" w:rsidRDefault="006F1F01" w:rsidP="006F1F01">
      <w:pPr>
        <w:pStyle w:val="a5"/>
        <w:tabs>
          <w:tab w:val="clear" w:pos="4677"/>
          <w:tab w:val="clear" w:pos="9355"/>
          <w:tab w:val="left" w:pos="6237"/>
        </w:tabs>
        <w:ind w:left="426"/>
      </w:pPr>
      <w:r>
        <w:rPr>
          <w:b/>
        </w:rPr>
        <w:t xml:space="preserve">______________________ Е. </w:t>
      </w:r>
      <w:proofErr w:type="spellStart"/>
      <w:r>
        <w:rPr>
          <w:b/>
        </w:rPr>
        <w:t>Куанышбеков</w:t>
      </w:r>
      <w:proofErr w:type="spellEnd"/>
      <w:r>
        <w:rPr>
          <w:b/>
        </w:rPr>
        <w:t xml:space="preserve"> </w:t>
      </w:r>
      <w:r>
        <w:rPr>
          <w:b/>
        </w:rPr>
        <w:tab/>
        <w:t>____________________________</w:t>
      </w:r>
    </w:p>
    <w:sectPr w:rsidR="00A66494" w:rsidRPr="00D27B56" w:rsidSect="0091131C">
      <w:pgSz w:w="11906" w:h="16838"/>
      <w:pgMar w:top="510" w:right="282" w:bottom="794" w:left="426" w:header="34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DB1"/>
    <w:multiLevelType w:val="hybridMultilevel"/>
    <w:tmpl w:val="D152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F2362"/>
    <w:multiLevelType w:val="hybridMultilevel"/>
    <w:tmpl w:val="5C988570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8835577"/>
    <w:multiLevelType w:val="hybridMultilevel"/>
    <w:tmpl w:val="21FAE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2127456"/>
    <w:multiLevelType w:val="hybridMultilevel"/>
    <w:tmpl w:val="96ACD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9A0"/>
    <w:rsid w:val="00010CB7"/>
    <w:rsid w:val="000929A0"/>
    <w:rsid w:val="000C438D"/>
    <w:rsid w:val="000D38BA"/>
    <w:rsid w:val="001B0F13"/>
    <w:rsid w:val="00376256"/>
    <w:rsid w:val="0056088E"/>
    <w:rsid w:val="006F1F01"/>
    <w:rsid w:val="007506E2"/>
    <w:rsid w:val="007F1486"/>
    <w:rsid w:val="00880EE6"/>
    <w:rsid w:val="009F6118"/>
    <w:rsid w:val="00A66494"/>
    <w:rsid w:val="00A75504"/>
    <w:rsid w:val="00AA1520"/>
    <w:rsid w:val="00B90988"/>
    <w:rsid w:val="00BF56FF"/>
    <w:rsid w:val="00C451FE"/>
    <w:rsid w:val="00C7047E"/>
    <w:rsid w:val="00C846F2"/>
    <w:rsid w:val="00D27B56"/>
    <w:rsid w:val="00D55B28"/>
    <w:rsid w:val="00E24D36"/>
    <w:rsid w:val="00F2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0F13"/>
    <w:rPr>
      <w:i/>
      <w:iCs/>
    </w:rPr>
  </w:style>
  <w:style w:type="paragraph" w:styleId="a4">
    <w:name w:val="No Spacing"/>
    <w:uiPriority w:val="1"/>
    <w:qFormat/>
    <w:rsid w:val="001B0F13"/>
    <w:pPr>
      <w:spacing w:after="0" w:line="240" w:lineRule="auto"/>
    </w:pPr>
  </w:style>
  <w:style w:type="paragraph" w:styleId="a5">
    <w:name w:val="header"/>
    <w:basedOn w:val="a"/>
    <w:link w:val="a6"/>
    <w:rsid w:val="000929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929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KabdulovB</dc:creator>
  <cp:lastModifiedBy>ZankanovaR</cp:lastModifiedBy>
  <cp:revision>2</cp:revision>
  <dcterms:created xsi:type="dcterms:W3CDTF">2014-12-05T09:35:00Z</dcterms:created>
  <dcterms:modified xsi:type="dcterms:W3CDTF">2014-12-05T09:35:00Z</dcterms:modified>
</cp:coreProperties>
</file>